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E" w:rsidRPr="00A3393E" w:rsidRDefault="00C71C6E" w:rsidP="00A33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93E">
        <w:rPr>
          <w:rFonts w:ascii="Times New Roman" w:hAnsi="Times New Roman" w:cs="Times New Roman"/>
          <w:sz w:val="28"/>
          <w:szCs w:val="28"/>
        </w:rPr>
        <w:t>Diaporama de la veillée de Noël</w:t>
      </w:r>
      <w:r w:rsidR="00A3393E" w:rsidRPr="00A3393E">
        <w:rPr>
          <w:rFonts w:ascii="Times New Roman" w:hAnsi="Times New Roman" w:cs="Times New Roman"/>
          <w:sz w:val="28"/>
          <w:szCs w:val="28"/>
        </w:rPr>
        <w:t>,</w:t>
      </w:r>
      <w:r w:rsidRPr="00A3393E">
        <w:rPr>
          <w:rFonts w:ascii="Times New Roman" w:hAnsi="Times New Roman" w:cs="Times New Roman"/>
          <w:sz w:val="28"/>
          <w:szCs w:val="28"/>
        </w:rPr>
        <w:t xml:space="preserve"> </w:t>
      </w:r>
      <w:r w:rsidR="00A3393E" w:rsidRPr="00A3393E">
        <w:rPr>
          <w:rFonts w:ascii="Times New Roman" w:hAnsi="Times New Roman" w:cs="Times New Roman"/>
          <w:sz w:val="28"/>
          <w:szCs w:val="28"/>
        </w:rPr>
        <w:t>avec un conte</w:t>
      </w:r>
      <w:r w:rsidR="00A3393E" w:rsidRPr="00A3393E">
        <w:rPr>
          <w:rFonts w:ascii="Times New Roman" w:hAnsi="Times New Roman" w:cs="Times New Roman"/>
          <w:sz w:val="28"/>
          <w:szCs w:val="28"/>
        </w:rPr>
        <w:t>,</w:t>
      </w:r>
    </w:p>
    <w:p w:rsidR="0078473A" w:rsidRPr="00A3393E" w:rsidRDefault="00A3393E" w:rsidP="00A339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393E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A3393E">
        <w:rPr>
          <w:rFonts w:ascii="Times New Roman" w:hAnsi="Times New Roman" w:cs="Times New Roman"/>
          <w:sz w:val="28"/>
          <w:szCs w:val="28"/>
        </w:rPr>
        <w:t xml:space="preserve"> </w:t>
      </w:r>
      <w:r w:rsidR="00C71C6E" w:rsidRPr="00A3393E">
        <w:rPr>
          <w:rFonts w:ascii="Times New Roman" w:hAnsi="Times New Roman" w:cs="Times New Roman"/>
          <w:sz w:val="28"/>
          <w:szCs w:val="28"/>
        </w:rPr>
        <w:t>l’é</w:t>
      </w:r>
      <w:bookmarkStart w:id="0" w:name="_GoBack"/>
      <w:bookmarkEnd w:id="0"/>
      <w:r w:rsidR="00C71C6E" w:rsidRPr="00A3393E">
        <w:rPr>
          <w:rFonts w:ascii="Times New Roman" w:hAnsi="Times New Roman" w:cs="Times New Roman"/>
          <w:sz w:val="28"/>
          <w:szCs w:val="28"/>
        </w:rPr>
        <w:t>glise Saint –Pierre</w:t>
      </w:r>
    </w:p>
    <w:sectPr w:rsidR="0078473A" w:rsidRPr="00A3393E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E"/>
    <w:rsid w:val="0078473A"/>
    <w:rsid w:val="00A3393E"/>
    <w:rsid w:val="00C7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BF12"/>
  <w15:chartTrackingRefBased/>
  <w15:docId w15:val="{85111279-1BDE-460D-A2C6-99DAD41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2022-01-04T16:17:00Z</dcterms:created>
  <dcterms:modified xsi:type="dcterms:W3CDTF">2022-01-04T16:19:00Z</dcterms:modified>
</cp:coreProperties>
</file>