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Default="002D16B1" w:rsidP="00625004">
      <w:pPr>
        <w:jc w:val="both"/>
        <w:rPr>
          <w:b/>
          <w:sz w:val="28"/>
          <w:szCs w:val="28"/>
          <w:u w:val="single"/>
        </w:rPr>
      </w:pPr>
      <w:r w:rsidRPr="002D16B1">
        <w:rPr>
          <w:b/>
          <w:sz w:val="28"/>
          <w:szCs w:val="28"/>
          <w:u w:val="single"/>
        </w:rPr>
        <w:t>Inauguration de la fontaine et du bestiaire du jardin autour de Notre-Dame</w:t>
      </w:r>
    </w:p>
    <w:p w:rsidR="002D16B1" w:rsidRDefault="002D16B1" w:rsidP="0062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samedi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septembre,</w:t>
      </w:r>
      <w:r>
        <w:rPr>
          <w:sz w:val="28"/>
          <w:szCs w:val="28"/>
        </w:rPr>
        <w:t xml:space="preserve"> Dominique </w:t>
      </w:r>
      <w:proofErr w:type="spellStart"/>
      <w:proofErr w:type="gramStart"/>
      <w:r>
        <w:rPr>
          <w:sz w:val="28"/>
          <w:szCs w:val="28"/>
        </w:rPr>
        <w:t>Darré</w:t>
      </w:r>
      <w:proofErr w:type="spellEnd"/>
      <w:r>
        <w:rPr>
          <w:sz w:val="28"/>
          <w:szCs w:val="28"/>
        </w:rPr>
        <w:t xml:space="preserve"> ,le</w:t>
      </w:r>
      <w:proofErr w:type="gramEnd"/>
      <w:r>
        <w:rPr>
          <w:sz w:val="28"/>
          <w:szCs w:val="28"/>
        </w:rPr>
        <w:t xml:space="preserve"> président de l’AMVPAC inaugurait la fontaine et le bestiaire héraldique  dans le jardin Tudor entourant l’église Notre Dame et fêtait les 500 ans du camp du drap d’or</w:t>
      </w:r>
      <w:r w:rsidR="0062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(événement initialement prévu le 5 juin et remis </w:t>
      </w:r>
      <w:r w:rsidR="00625004">
        <w:rPr>
          <w:sz w:val="28"/>
          <w:szCs w:val="28"/>
        </w:rPr>
        <w:t xml:space="preserve"> à cette date du 19 septembre  </w:t>
      </w:r>
      <w:r>
        <w:rPr>
          <w:sz w:val="28"/>
          <w:szCs w:val="28"/>
        </w:rPr>
        <w:t>pour cause d’épidémie).</w:t>
      </w:r>
      <w:r w:rsidR="00625004">
        <w:rPr>
          <w:sz w:val="28"/>
          <w:szCs w:val="28"/>
        </w:rPr>
        <w:t>L’association du camp du drap d’or était très bien représentée avec la cour de Henri VIII et François 1</w:t>
      </w:r>
      <w:r w:rsidR="00625004" w:rsidRPr="00625004">
        <w:rPr>
          <w:sz w:val="28"/>
          <w:szCs w:val="28"/>
          <w:vertAlign w:val="superscript"/>
        </w:rPr>
        <w:t>ier</w:t>
      </w:r>
      <w:r w:rsidR="00625004">
        <w:rPr>
          <w:sz w:val="28"/>
          <w:szCs w:val="28"/>
        </w:rPr>
        <w:t xml:space="preserve"> </w:t>
      </w:r>
    </w:p>
    <w:p w:rsidR="002D16B1" w:rsidRDefault="002D16B1" w:rsidP="00625004">
      <w:pPr>
        <w:jc w:val="both"/>
        <w:rPr>
          <w:sz w:val="28"/>
          <w:szCs w:val="28"/>
        </w:rPr>
      </w:pPr>
      <w:r>
        <w:rPr>
          <w:sz w:val="28"/>
          <w:szCs w:val="28"/>
        </w:rPr>
        <w:t>Les auteurs de la fontaine</w:t>
      </w:r>
      <w:r w:rsidR="0062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(élèves du lycée Normandie- </w:t>
      </w:r>
      <w:proofErr w:type="spellStart"/>
      <w:proofErr w:type="gramStart"/>
      <w:r>
        <w:rPr>
          <w:sz w:val="28"/>
          <w:szCs w:val="28"/>
        </w:rPr>
        <w:t>Niemen</w:t>
      </w:r>
      <w:proofErr w:type="spellEnd"/>
      <w:r>
        <w:rPr>
          <w:sz w:val="28"/>
          <w:szCs w:val="28"/>
        </w:rPr>
        <w:t xml:space="preserve"> )</w:t>
      </w:r>
      <w:proofErr w:type="gramEnd"/>
      <w:r w:rsidR="00625004">
        <w:rPr>
          <w:sz w:val="28"/>
          <w:szCs w:val="28"/>
        </w:rPr>
        <w:t xml:space="preserve"> </w:t>
      </w:r>
      <w:r>
        <w:rPr>
          <w:sz w:val="28"/>
          <w:szCs w:val="28"/>
        </w:rPr>
        <w:t>et du bestiaire héraldique</w:t>
      </w:r>
      <w:r w:rsidR="0062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(le sculpteur Alexis </w:t>
      </w:r>
      <w:proofErr w:type="spellStart"/>
      <w:r>
        <w:rPr>
          <w:sz w:val="28"/>
          <w:szCs w:val="28"/>
        </w:rPr>
        <w:t>Pagnerre</w:t>
      </w:r>
      <w:proofErr w:type="spellEnd"/>
      <w:r>
        <w:rPr>
          <w:sz w:val="28"/>
          <w:szCs w:val="28"/>
        </w:rPr>
        <w:t>)</w:t>
      </w:r>
      <w:r w:rsidR="00625004">
        <w:rPr>
          <w:sz w:val="28"/>
          <w:szCs w:val="28"/>
        </w:rPr>
        <w:t xml:space="preserve"> avaient été conviés </w:t>
      </w:r>
      <w:r>
        <w:rPr>
          <w:sz w:val="28"/>
          <w:szCs w:val="28"/>
        </w:rPr>
        <w:t xml:space="preserve"> pour présenter leurs œuvres largement appréciées.</w:t>
      </w:r>
    </w:p>
    <w:p w:rsidR="002D16B1" w:rsidRPr="002D16B1" w:rsidRDefault="002D16B1" w:rsidP="0062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Dominique </w:t>
      </w:r>
      <w:proofErr w:type="spellStart"/>
      <w:r>
        <w:rPr>
          <w:sz w:val="28"/>
          <w:szCs w:val="28"/>
        </w:rPr>
        <w:t>Darré</w:t>
      </w:r>
      <w:proofErr w:type="spellEnd"/>
      <w:r>
        <w:rPr>
          <w:sz w:val="28"/>
          <w:szCs w:val="28"/>
        </w:rPr>
        <w:t xml:space="preserve"> souhaite poursuivre le </w:t>
      </w:r>
      <w:r w:rsidR="00625004">
        <w:rPr>
          <w:sz w:val="28"/>
          <w:szCs w:val="28"/>
        </w:rPr>
        <w:t xml:space="preserve">projet pour aménager complètement les jardins (cadran solaire, </w:t>
      </w:r>
      <w:bookmarkStart w:id="0" w:name="_GoBack"/>
      <w:bookmarkEnd w:id="0"/>
      <w:r w:rsidR="00625004">
        <w:rPr>
          <w:sz w:val="28"/>
          <w:szCs w:val="28"/>
        </w:rPr>
        <w:t xml:space="preserve">culture de plantes médicinales, banquettes </w:t>
      </w:r>
      <w:proofErr w:type="spellStart"/>
      <w:r w:rsidR="00625004">
        <w:rPr>
          <w:sz w:val="28"/>
          <w:szCs w:val="28"/>
        </w:rPr>
        <w:t>moyennageuses</w:t>
      </w:r>
      <w:proofErr w:type="spellEnd"/>
      <w:r w:rsidR="00625004">
        <w:rPr>
          <w:sz w:val="28"/>
          <w:szCs w:val="28"/>
        </w:rPr>
        <w:t>……)</w:t>
      </w:r>
    </w:p>
    <w:sectPr w:rsidR="002D16B1" w:rsidRPr="002D16B1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B1"/>
    <w:rsid w:val="001C3EBE"/>
    <w:rsid w:val="002D16B1"/>
    <w:rsid w:val="00625004"/>
    <w:rsid w:val="0078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C3F5"/>
  <w15:chartTrackingRefBased/>
  <w15:docId w15:val="{9F80196B-E251-4E6F-9E52-B84B2BCC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2020-09-26T13:34:00Z</dcterms:created>
  <dcterms:modified xsi:type="dcterms:W3CDTF">2020-09-26T13:56:00Z</dcterms:modified>
</cp:coreProperties>
</file>