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35610" w:rsidRPr="00FF2F5A" w14:paraId="6F8EC27A" w14:textId="77777777" w:rsidTr="00846393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C1BBF83" w14:textId="77777777" w:rsidR="00A35610" w:rsidRPr="00FF2F5A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F5A">
              <w:rPr>
                <w:rFonts w:ascii="Arial" w:hAnsi="Arial" w:cs="Arial"/>
                <w:b/>
                <w:sz w:val="28"/>
                <w:szCs w:val="28"/>
              </w:rPr>
              <w:t xml:space="preserve">SUR VOS AGENDAS </w:t>
            </w:r>
          </w:p>
        </w:tc>
      </w:tr>
    </w:tbl>
    <w:p w14:paraId="1E4F1932" w14:textId="77777777" w:rsidR="00527976" w:rsidRPr="00FF2F5A" w:rsidRDefault="00527976" w:rsidP="002D27C7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</w:p>
    <w:p w14:paraId="2B8CC0BC" w14:textId="2012C1E5" w:rsidR="002B23F5" w:rsidRPr="00FF2F5A" w:rsidRDefault="002B23F5" w:rsidP="002B23F5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 xml:space="preserve">Jeudi 3 Septembre, </w:t>
      </w:r>
      <w:bookmarkStart w:id="0" w:name="_GoBack"/>
      <w:r w:rsidR="00683BBE" w:rsidRPr="00683BBE">
        <w:rPr>
          <w:rFonts w:ascii="Arial" w:hAnsi="Arial" w:cs="Arial"/>
          <w:b/>
          <w:color w:val="FF0000"/>
          <w:sz w:val="28"/>
          <w:szCs w:val="28"/>
        </w:rPr>
        <w:t xml:space="preserve">de 18 h 30 </w:t>
      </w:r>
      <w:r w:rsidRPr="00683BBE">
        <w:rPr>
          <w:rFonts w:ascii="Arial" w:hAnsi="Arial" w:cs="Arial"/>
          <w:b/>
          <w:color w:val="FF0000"/>
          <w:sz w:val="28"/>
          <w:szCs w:val="28"/>
        </w:rPr>
        <w:t>à 20 h</w:t>
      </w:r>
      <w:r w:rsidRPr="00683BBE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bookmarkEnd w:id="0"/>
      <w:r w:rsidRPr="00FF2F5A">
        <w:rPr>
          <w:rFonts w:ascii="Arial" w:hAnsi="Arial" w:cs="Arial"/>
          <w:bCs/>
          <w:sz w:val="28"/>
          <w:szCs w:val="28"/>
        </w:rPr>
        <w:t>au Relais Sainte-Catherine : réunion avec l’Equipe d’Animation de la Paroisse et l’ensemble des Equipes de Vie Locale afin d’établir l’agenda collectif de l’année à venir.</w:t>
      </w:r>
    </w:p>
    <w:p w14:paraId="0D4F0558" w14:textId="77777777" w:rsidR="002B23F5" w:rsidRDefault="002B23F5" w:rsidP="00DF6536">
      <w:pPr>
        <w:pStyle w:val="Sansinterligne"/>
        <w:ind w:right="281"/>
        <w:jc w:val="both"/>
        <w:rPr>
          <w:rFonts w:ascii="Arial" w:hAnsi="Arial" w:cs="Arial"/>
          <w:b/>
          <w:sz w:val="28"/>
          <w:szCs w:val="28"/>
        </w:rPr>
      </w:pPr>
    </w:p>
    <w:p w14:paraId="5148D57F" w14:textId="4077DFF0" w:rsidR="003220EF" w:rsidRDefault="003220EF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Du Samedi 12 Septembre au Dimanche 20 Septembre :</w:t>
      </w:r>
      <w:r w:rsidR="00DF6536" w:rsidRPr="00FF2F5A">
        <w:rPr>
          <w:rFonts w:ascii="Arial" w:hAnsi="Arial" w:cs="Arial"/>
          <w:b/>
          <w:sz w:val="28"/>
          <w:szCs w:val="28"/>
        </w:rPr>
        <w:t xml:space="preserve"> </w:t>
      </w:r>
      <w:r w:rsidRPr="00FF2F5A">
        <w:rPr>
          <w:rFonts w:ascii="Arial" w:hAnsi="Arial" w:cs="Arial"/>
          <w:bCs/>
          <w:sz w:val="28"/>
          <w:szCs w:val="28"/>
        </w:rPr>
        <w:t>Neuvaine à Notre</w:t>
      </w:r>
      <w:r w:rsidR="0096040A" w:rsidRPr="00FF2F5A">
        <w:rPr>
          <w:rFonts w:ascii="Arial" w:hAnsi="Arial" w:cs="Arial"/>
          <w:bCs/>
          <w:sz w:val="28"/>
          <w:szCs w:val="28"/>
        </w:rPr>
        <w:t>-</w:t>
      </w:r>
      <w:r w:rsidRPr="00FF2F5A">
        <w:rPr>
          <w:rFonts w:ascii="Arial" w:hAnsi="Arial" w:cs="Arial"/>
          <w:bCs/>
          <w:sz w:val="28"/>
          <w:szCs w:val="28"/>
        </w:rPr>
        <w:t>Dame des Miracles</w:t>
      </w:r>
      <w:r w:rsidR="00DF6536" w:rsidRPr="00FF2F5A">
        <w:rPr>
          <w:rFonts w:ascii="Arial" w:hAnsi="Arial" w:cs="Arial"/>
          <w:bCs/>
          <w:sz w:val="28"/>
          <w:szCs w:val="28"/>
        </w:rPr>
        <w:t>. En raison des mesures sanitaires,</w:t>
      </w:r>
      <w:r w:rsidR="00A2773B" w:rsidRPr="00FF2F5A">
        <w:rPr>
          <w:rFonts w:ascii="Arial" w:hAnsi="Arial" w:cs="Arial"/>
          <w:bCs/>
          <w:sz w:val="28"/>
          <w:szCs w:val="28"/>
        </w:rPr>
        <w:t xml:space="preserve"> il a été décidé </w:t>
      </w:r>
      <w:r w:rsidR="00023AA0" w:rsidRPr="00FF2F5A">
        <w:rPr>
          <w:rFonts w:ascii="Arial" w:hAnsi="Arial" w:cs="Arial"/>
          <w:bCs/>
          <w:sz w:val="28"/>
          <w:szCs w:val="28"/>
        </w:rPr>
        <w:t xml:space="preserve">de supprimer </w:t>
      </w:r>
      <w:r w:rsidR="00FF2F5A">
        <w:rPr>
          <w:rFonts w:ascii="Arial" w:hAnsi="Arial" w:cs="Arial"/>
          <w:bCs/>
          <w:sz w:val="28"/>
          <w:szCs w:val="28"/>
        </w:rPr>
        <w:t xml:space="preserve">cette année </w:t>
      </w:r>
      <w:r w:rsidR="00023AA0" w:rsidRPr="00FF2F5A">
        <w:rPr>
          <w:rFonts w:ascii="Arial" w:hAnsi="Arial" w:cs="Arial"/>
          <w:bCs/>
          <w:sz w:val="28"/>
          <w:szCs w:val="28"/>
        </w:rPr>
        <w:t>les</w:t>
      </w:r>
      <w:r w:rsidR="00A2773B" w:rsidRPr="00FF2F5A">
        <w:rPr>
          <w:rFonts w:ascii="Arial" w:hAnsi="Arial" w:cs="Arial"/>
          <w:bCs/>
          <w:sz w:val="28"/>
          <w:szCs w:val="28"/>
        </w:rPr>
        <w:t xml:space="preserve"> pélés pour les malades, les retraités et les personnes en situation de handicap. </w:t>
      </w:r>
      <w:r w:rsidR="00963AC0">
        <w:rPr>
          <w:rFonts w:ascii="Arial" w:hAnsi="Arial" w:cs="Arial"/>
          <w:bCs/>
          <w:sz w:val="28"/>
          <w:szCs w:val="28"/>
        </w:rPr>
        <w:t>Toutes ces personnes</w:t>
      </w:r>
      <w:r w:rsidR="00A2773B" w:rsidRPr="00FF2F5A">
        <w:rPr>
          <w:rFonts w:ascii="Arial" w:hAnsi="Arial" w:cs="Arial"/>
          <w:bCs/>
          <w:sz w:val="28"/>
          <w:szCs w:val="28"/>
        </w:rPr>
        <w:t xml:space="preserve"> seront néanmoins porté</w:t>
      </w:r>
      <w:r w:rsidR="00963AC0">
        <w:rPr>
          <w:rFonts w:ascii="Arial" w:hAnsi="Arial" w:cs="Arial"/>
          <w:bCs/>
          <w:sz w:val="28"/>
          <w:szCs w:val="28"/>
        </w:rPr>
        <w:t>e</w:t>
      </w:r>
      <w:r w:rsidR="00A2773B" w:rsidRPr="00FF2F5A">
        <w:rPr>
          <w:rFonts w:ascii="Arial" w:hAnsi="Arial" w:cs="Arial"/>
          <w:bCs/>
          <w:sz w:val="28"/>
          <w:szCs w:val="28"/>
        </w:rPr>
        <w:t>s dans nos prières.</w:t>
      </w:r>
    </w:p>
    <w:p w14:paraId="41CAEC3F" w14:textId="5DE83C42" w:rsidR="00C914BC" w:rsidRPr="00FF2F5A" w:rsidRDefault="00C914BC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Vous pourrez découvrir dans le programme </w:t>
      </w:r>
      <w:r w:rsidR="00657ADB">
        <w:rPr>
          <w:rFonts w:ascii="Arial" w:hAnsi="Arial" w:cs="Arial"/>
          <w:bCs/>
          <w:sz w:val="28"/>
          <w:szCs w:val="28"/>
        </w:rPr>
        <w:t xml:space="preserve">que le prédicateur Franck-Marie LEGROS </w:t>
      </w:r>
      <w:r w:rsidR="002B23F5">
        <w:rPr>
          <w:rFonts w:ascii="Arial" w:hAnsi="Arial" w:cs="Arial"/>
          <w:bCs/>
          <w:sz w:val="28"/>
          <w:szCs w:val="28"/>
        </w:rPr>
        <w:t>interviendra chaque après-midi à 17 h, avant la messe à 18 h 30. Le</w:t>
      </w:r>
      <w:r w:rsidR="00963AC0">
        <w:rPr>
          <w:rFonts w:ascii="Arial" w:hAnsi="Arial" w:cs="Arial"/>
          <w:bCs/>
          <w:sz w:val="28"/>
          <w:szCs w:val="28"/>
        </w:rPr>
        <w:t>s Laudes</w:t>
      </w:r>
      <w:r w:rsidR="002B23F5">
        <w:rPr>
          <w:rFonts w:ascii="Arial" w:hAnsi="Arial" w:cs="Arial"/>
          <w:bCs/>
          <w:sz w:val="28"/>
          <w:szCs w:val="28"/>
        </w:rPr>
        <w:t xml:space="preserve"> auront lieu le</w:t>
      </w:r>
      <w:r w:rsidR="00963AC0">
        <w:rPr>
          <w:rFonts w:ascii="Arial" w:hAnsi="Arial" w:cs="Arial"/>
          <w:bCs/>
          <w:sz w:val="28"/>
          <w:szCs w:val="28"/>
        </w:rPr>
        <w:t xml:space="preserve"> matin</w:t>
      </w:r>
      <w:r w:rsidR="002B23F5">
        <w:rPr>
          <w:rFonts w:ascii="Arial" w:hAnsi="Arial" w:cs="Arial"/>
          <w:bCs/>
          <w:sz w:val="28"/>
          <w:szCs w:val="28"/>
        </w:rPr>
        <w:t xml:space="preserve"> à 8 h 30</w:t>
      </w:r>
      <w:r w:rsidR="00963AC0">
        <w:rPr>
          <w:rFonts w:ascii="Arial" w:hAnsi="Arial" w:cs="Arial"/>
          <w:bCs/>
          <w:sz w:val="28"/>
          <w:szCs w:val="28"/>
        </w:rPr>
        <w:t xml:space="preserve">, </w:t>
      </w:r>
      <w:r w:rsidR="002B23F5">
        <w:rPr>
          <w:rFonts w:ascii="Arial" w:hAnsi="Arial" w:cs="Arial"/>
          <w:bCs/>
          <w:sz w:val="28"/>
          <w:szCs w:val="28"/>
        </w:rPr>
        <w:t>suivies d’un accueil-café.</w:t>
      </w:r>
    </w:p>
    <w:p w14:paraId="1B1E0ECC" w14:textId="6B2A74FC" w:rsidR="00023AA0" w:rsidRPr="00FF2F5A" w:rsidRDefault="00023AA0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</w:p>
    <w:p w14:paraId="6A6A9D62" w14:textId="1905E6FF" w:rsidR="00023AA0" w:rsidRPr="00FF2F5A" w:rsidRDefault="00023AA0" w:rsidP="008463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INSCRIPTIONS DE LA RENTR</w:t>
      </w:r>
      <w:r w:rsidR="002B23F5">
        <w:rPr>
          <w:rFonts w:ascii="Arial" w:hAnsi="Arial" w:cs="Arial"/>
          <w:b/>
          <w:sz w:val="28"/>
          <w:szCs w:val="28"/>
        </w:rPr>
        <w:t>Ē</w:t>
      </w:r>
      <w:r w:rsidRPr="00FF2F5A">
        <w:rPr>
          <w:rFonts w:ascii="Arial" w:hAnsi="Arial" w:cs="Arial"/>
          <w:b/>
          <w:sz w:val="28"/>
          <w:szCs w:val="28"/>
        </w:rPr>
        <w:t>E</w:t>
      </w:r>
    </w:p>
    <w:p w14:paraId="56D6CF52" w14:textId="4F545FB5" w:rsidR="00023AA0" w:rsidRPr="00FF2F5A" w:rsidRDefault="00023AA0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</w:p>
    <w:p w14:paraId="72E8837C" w14:textId="3DA03C84" w:rsidR="00023AA0" w:rsidRPr="00FF2F5A" w:rsidRDefault="00023AA0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Samedi 5 Septembre, de 10 h 12 h,</w:t>
      </w:r>
      <w:r w:rsidRPr="00FF2F5A">
        <w:rPr>
          <w:rFonts w:ascii="Arial" w:hAnsi="Arial" w:cs="Arial"/>
          <w:bCs/>
          <w:sz w:val="28"/>
          <w:szCs w:val="28"/>
        </w:rPr>
        <w:t xml:space="preserve"> inscriptions à l’Aumônerie de l’Enseignement Public 37 rue de la Commune de Paris à Saint-Omer.  Téléphone : 03 21 38 26 69.</w:t>
      </w:r>
    </w:p>
    <w:p w14:paraId="473E762F" w14:textId="1C58F27E" w:rsidR="00023AA0" w:rsidRPr="00FF2F5A" w:rsidRDefault="00023AA0" w:rsidP="00DF6536">
      <w:pPr>
        <w:pStyle w:val="Sansinterligne"/>
        <w:ind w:right="281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Samedi 12 Septembre</w:t>
      </w:r>
      <w:r w:rsidRPr="00FF2F5A">
        <w:rPr>
          <w:rFonts w:ascii="Arial" w:hAnsi="Arial" w:cs="Arial"/>
          <w:bCs/>
          <w:sz w:val="28"/>
          <w:szCs w:val="28"/>
        </w:rPr>
        <w:t xml:space="preserve">, </w:t>
      </w:r>
      <w:r w:rsidR="00963AC0">
        <w:rPr>
          <w:rFonts w:ascii="Arial" w:hAnsi="Arial" w:cs="Arial"/>
          <w:bCs/>
          <w:sz w:val="28"/>
          <w:szCs w:val="28"/>
        </w:rPr>
        <w:t xml:space="preserve">à </w:t>
      </w:r>
      <w:r w:rsidR="00FF2F5A" w:rsidRPr="00FF2F5A">
        <w:rPr>
          <w:rFonts w:ascii="Arial" w:hAnsi="Arial" w:cs="Arial"/>
          <w:bCs/>
          <w:sz w:val="28"/>
          <w:szCs w:val="28"/>
        </w:rPr>
        <w:t>17 h 30 à la cathédrale : inscriptions au caté.</w:t>
      </w:r>
      <w:r w:rsidR="00963AC0">
        <w:rPr>
          <w:rFonts w:ascii="Arial" w:hAnsi="Arial" w:cs="Arial"/>
          <w:bCs/>
          <w:sz w:val="28"/>
          <w:szCs w:val="28"/>
        </w:rPr>
        <w:t xml:space="preserve"> Pour tout renseignement, contacter Mme BARON au 09 80 67 22 77.</w:t>
      </w:r>
    </w:p>
    <w:p w14:paraId="4AB82315" w14:textId="77777777" w:rsidR="00527976" w:rsidRPr="00FF2F5A" w:rsidRDefault="00527976" w:rsidP="002D27C7">
      <w:pPr>
        <w:pStyle w:val="Sansinterligne"/>
        <w:jc w:val="both"/>
        <w:rPr>
          <w:rFonts w:ascii="Arial" w:hAnsi="Arial" w:cs="Arial"/>
          <w:bCs/>
          <w:sz w:val="28"/>
          <w:szCs w:val="28"/>
        </w:rPr>
      </w:pPr>
    </w:p>
    <w:p w14:paraId="7324DA6E" w14:textId="28E63720" w:rsidR="006806AE" w:rsidRPr="00FF2F5A" w:rsidRDefault="00FF2F5A" w:rsidP="008463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DĒCOUVERTE DES ABBAYES</w:t>
      </w:r>
    </w:p>
    <w:p w14:paraId="2B560802" w14:textId="5A9C30E3" w:rsidR="00BF4EB3" w:rsidRPr="00FF2F5A" w:rsidRDefault="00BF4EB3" w:rsidP="00B87080">
      <w:pPr>
        <w:pStyle w:val="Sansinterligne"/>
        <w:ind w:right="423"/>
        <w:jc w:val="both"/>
        <w:rPr>
          <w:rFonts w:ascii="Arial" w:hAnsi="Arial" w:cs="Arial"/>
          <w:b/>
          <w:sz w:val="28"/>
          <w:szCs w:val="28"/>
        </w:rPr>
      </w:pPr>
    </w:p>
    <w:p w14:paraId="350C4CCE" w14:textId="12BC4017" w:rsidR="00023AA0" w:rsidRPr="00FF2F5A" w:rsidRDefault="00FF2F5A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 xml:space="preserve">A l’abbaye Notre-Dame de Wisques, </w:t>
      </w:r>
      <w:r w:rsidRPr="00FF2F5A">
        <w:rPr>
          <w:rFonts w:ascii="Arial" w:hAnsi="Arial" w:cs="Arial"/>
          <w:bCs/>
          <w:sz w:val="28"/>
          <w:szCs w:val="28"/>
        </w:rPr>
        <w:t xml:space="preserve">possibilité de vivre une retraite pour les 17-35 ans (une journée, un week-end ou quelques jours). Renseignements et inscriptions auprès de Sœur Claire 03 21 95 12 26  </w:t>
      </w:r>
      <w:hyperlink r:id="rId6" w:history="1">
        <w:r w:rsidRPr="00FF2F5A">
          <w:rPr>
            <w:rStyle w:val="Lienhypertexte"/>
            <w:rFonts w:ascii="Arial" w:hAnsi="Arial" w:cs="Arial"/>
            <w:bCs/>
            <w:color w:val="auto"/>
            <w:sz w:val="28"/>
            <w:szCs w:val="28"/>
          </w:rPr>
          <w:t>ndwisques@wanadoo.fr</w:t>
        </w:r>
      </w:hyperlink>
    </w:p>
    <w:p w14:paraId="0907FA0B" w14:textId="5E777191" w:rsidR="00FF2F5A" w:rsidRPr="00FF2F5A" w:rsidRDefault="00FF2F5A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A l’abbaye St Paul de Wisques</w:t>
      </w:r>
      <w:r w:rsidRPr="00FF2F5A">
        <w:rPr>
          <w:rFonts w:ascii="Arial" w:hAnsi="Arial" w:cs="Arial"/>
          <w:bCs/>
          <w:sz w:val="28"/>
          <w:szCs w:val="28"/>
        </w:rPr>
        <w:t xml:space="preserve">, possibilité de découvrir la Règle de Saint-Benoît et la vie des moines. Renseignements et inscriptions auprès du Père hôtelier 03 21 12 28 55 </w:t>
      </w:r>
      <w:hyperlink r:id="rId7" w:history="1">
        <w:r w:rsidRPr="00FF2F5A">
          <w:rPr>
            <w:rStyle w:val="Lienhypertexte"/>
            <w:rFonts w:ascii="Arial" w:hAnsi="Arial" w:cs="Arial"/>
            <w:bCs/>
            <w:color w:val="auto"/>
            <w:sz w:val="28"/>
            <w:szCs w:val="28"/>
          </w:rPr>
          <w:t>hotellerie@abbaye-saint-paul-wisques.com</w:t>
        </w:r>
      </w:hyperlink>
    </w:p>
    <w:p w14:paraId="13A0204F" w14:textId="7F9B57EE" w:rsidR="00D36D8E" w:rsidRPr="00FF2F5A" w:rsidRDefault="00D36D8E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</w:p>
    <w:p w14:paraId="64570A80" w14:textId="5C705A75" w:rsidR="00D27FA2" w:rsidRPr="00FF2F5A" w:rsidRDefault="00D27FA2" w:rsidP="00B87080">
      <w:pPr>
        <w:pStyle w:val="Sansinterligne"/>
        <w:ind w:right="423"/>
        <w:jc w:val="both"/>
        <w:rPr>
          <w:rFonts w:ascii="Arial" w:hAnsi="Arial" w:cs="Arial"/>
          <w:sz w:val="28"/>
          <w:szCs w:val="28"/>
        </w:rPr>
      </w:pPr>
    </w:p>
    <w:p w14:paraId="7DB20E63" w14:textId="4508A20A" w:rsidR="00C33B51" w:rsidRPr="00FF2F5A" w:rsidRDefault="0074225E" w:rsidP="008463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EAADB" w:themeFill="accent1" w:themeFillTint="99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PRIONS ENSEMBLE</w:t>
      </w:r>
    </w:p>
    <w:p w14:paraId="3B5962C0" w14:textId="77777777" w:rsidR="00644A3E" w:rsidRPr="00FF2F5A" w:rsidRDefault="00644A3E" w:rsidP="00B87080">
      <w:pPr>
        <w:pStyle w:val="Sansinterligne"/>
        <w:ind w:right="423"/>
        <w:jc w:val="both"/>
        <w:rPr>
          <w:rFonts w:ascii="Arial" w:hAnsi="Arial" w:cs="Arial"/>
          <w:b/>
          <w:sz w:val="28"/>
          <w:szCs w:val="28"/>
        </w:rPr>
      </w:pPr>
    </w:p>
    <w:p w14:paraId="0F77F477" w14:textId="51CAB5E0" w:rsidR="004E306D" w:rsidRPr="00FF2F5A" w:rsidRDefault="00BF4EB3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Mardi</w:t>
      </w:r>
      <w:r w:rsidR="002B23F5">
        <w:rPr>
          <w:rFonts w:ascii="Arial" w:hAnsi="Arial" w:cs="Arial"/>
          <w:b/>
          <w:sz w:val="28"/>
          <w:szCs w:val="28"/>
        </w:rPr>
        <w:t>s</w:t>
      </w:r>
      <w:r w:rsidRPr="00FF2F5A">
        <w:rPr>
          <w:rFonts w:ascii="Arial" w:hAnsi="Arial" w:cs="Arial"/>
          <w:b/>
          <w:sz w:val="28"/>
          <w:szCs w:val="28"/>
        </w:rPr>
        <w:t xml:space="preserve"> </w:t>
      </w:r>
      <w:r w:rsidR="002D27C7" w:rsidRPr="00FF2F5A">
        <w:rPr>
          <w:rFonts w:ascii="Arial" w:hAnsi="Arial" w:cs="Arial"/>
          <w:b/>
          <w:sz w:val="28"/>
          <w:szCs w:val="28"/>
        </w:rPr>
        <w:t>2</w:t>
      </w:r>
      <w:r w:rsidR="00096F73" w:rsidRPr="00FF2F5A">
        <w:rPr>
          <w:rFonts w:ascii="Arial" w:hAnsi="Arial" w:cs="Arial"/>
          <w:b/>
          <w:sz w:val="28"/>
          <w:szCs w:val="28"/>
        </w:rPr>
        <w:t xml:space="preserve"> et </w:t>
      </w:r>
      <w:r w:rsidR="002D27C7" w:rsidRPr="00FF2F5A">
        <w:rPr>
          <w:rFonts w:ascii="Arial" w:hAnsi="Arial" w:cs="Arial"/>
          <w:b/>
          <w:sz w:val="28"/>
          <w:szCs w:val="28"/>
        </w:rPr>
        <w:t>15</w:t>
      </w:r>
      <w:r w:rsidR="00096F73" w:rsidRPr="00FF2F5A">
        <w:rPr>
          <w:rFonts w:ascii="Arial" w:hAnsi="Arial" w:cs="Arial"/>
          <w:b/>
          <w:sz w:val="28"/>
          <w:szCs w:val="28"/>
        </w:rPr>
        <w:t xml:space="preserve"> </w:t>
      </w:r>
      <w:r w:rsidR="002D27C7" w:rsidRPr="00FF2F5A">
        <w:rPr>
          <w:rFonts w:ascii="Arial" w:hAnsi="Arial" w:cs="Arial"/>
          <w:b/>
          <w:sz w:val="28"/>
          <w:szCs w:val="28"/>
        </w:rPr>
        <w:t>Septembre</w:t>
      </w:r>
      <w:r w:rsidR="00643300" w:rsidRPr="00FF2F5A">
        <w:rPr>
          <w:rFonts w:ascii="Arial" w:hAnsi="Arial" w:cs="Arial"/>
          <w:b/>
          <w:sz w:val="28"/>
          <w:szCs w:val="28"/>
        </w:rPr>
        <w:t xml:space="preserve"> de</w:t>
      </w:r>
      <w:r w:rsidRPr="00FF2F5A">
        <w:rPr>
          <w:rFonts w:ascii="Arial" w:hAnsi="Arial" w:cs="Arial"/>
          <w:b/>
          <w:sz w:val="28"/>
          <w:szCs w:val="28"/>
        </w:rPr>
        <w:t xml:space="preserve"> 20</w:t>
      </w:r>
      <w:r w:rsidR="00096F73" w:rsidRPr="00FF2F5A">
        <w:rPr>
          <w:rFonts w:ascii="Arial" w:hAnsi="Arial" w:cs="Arial"/>
          <w:b/>
          <w:sz w:val="28"/>
          <w:szCs w:val="28"/>
        </w:rPr>
        <w:t xml:space="preserve">h30 à 21h30 </w:t>
      </w:r>
      <w:r w:rsidRPr="00FF2F5A">
        <w:rPr>
          <w:rFonts w:ascii="Arial" w:hAnsi="Arial" w:cs="Arial"/>
          <w:b/>
          <w:sz w:val="28"/>
          <w:szCs w:val="28"/>
        </w:rPr>
        <w:t xml:space="preserve">: </w:t>
      </w:r>
      <w:r w:rsidRPr="00FF2F5A">
        <w:rPr>
          <w:rFonts w:ascii="Arial" w:hAnsi="Arial" w:cs="Arial"/>
          <w:bCs/>
          <w:sz w:val="28"/>
          <w:szCs w:val="28"/>
        </w:rPr>
        <w:t>temps de louange à la cathédrale.</w:t>
      </w:r>
    </w:p>
    <w:p w14:paraId="0EA96C6A" w14:textId="68B03A73" w:rsidR="003220EF" w:rsidRPr="00FF2F5A" w:rsidRDefault="002D27C7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/>
          <w:sz w:val="28"/>
          <w:szCs w:val="28"/>
        </w:rPr>
        <w:t>Mardi 8 Septembre</w:t>
      </w:r>
      <w:r w:rsidR="002B23F5">
        <w:rPr>
          <w:rFonts w:ascii="Arial" w:hAnsi="Arial" w:cs="Arial"/>
          <w:b/>
          <w:sz w:val="28"/>
          <w:szCs w:val="28"/>
        </w:rPr>
        <w:t>,</w:t>
      </w:r>
      <w:r w:rsidRPr="00FF2F5A">
        <w:rPr>
          <w:rFonts w:ascii="Arial" w:hAnsi="Arial" w:cs="Arial"/>
          <w:b/>
          <w:sz w:val="28"/>
          <w:szCs w:val="28"/>
        </w:rPr>
        <w:t xml:space="preserve"> fête de la Nativité de Marie</w:t>
      </w:r>
      <w:r w:rsidRPr="00FF2F5A">
        <w:rPr>
          <w:rFonts w:ascii="Arial" w:hAnsi="Arial" w:cs="Arial"/>
          <w:bCs/>
          <w:sz w:val="28"/>
          <w:szCs w:val="28"/>
        </w:rPr>
        <w:t> :</w:t>
      </w:r>
    </w:p>
    <w:p w14:paraId="32E866C3" w14:textId="32CD3B5C" w:rsidR="002D27C7" w:rsidRPr="00FF2F5A" w:rsidRDefault="003220EF" w:rsidP="00B87080">
      <w:pPr>
        <w:pStyle w:val="Sansinterligne"/>
        <w:numPr>
          <w:ilvl w:val="0"/>
          <w:numId w:val="6"/>
        </w:numPr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Cs/>
          <w:sz w:val="28"/>
          <w:szCs w:val="28"/>
        </w:rPr>
        <w:t>Messe à la Cathédrale avec la Confrérie</w:t>
      </w:r>
      <w:r w:rsidR="002B23F5">
        <w:rPr>
          <w:rFonts w:ascii="Arial" w:hAnsi="Arial" w:cs="Arial"/>
          <w:bCs/>
          <w:sz w:val="28"/>
          <w:szCs w:val="28"/>
        </w:rPr>
        <w:t xml:space="preserve"> à 11 h</w:t>
      </w:r>
    </w:p>
    <w:p w14:paraId="506BC891" w14:textId="312B0CAF" w:rsidR="003220EF" w:rsidRPr="00FF2F5A" w:rsidRDefault="003220EF" w:rsidP="00B87080">
      <w:pPr>
        <w:pStyle w:val="Sansinterligne"/>
        <w:numPr>
          <w:ilvl w:val="0"/>
          <w:numId w:val="6"/>
        </w:numPr>
        <w:ind w:right="423"/>
        <w:jc w:val="both"/>
        <w:rPr>
          <w:rFonts w:ascii="Arial" w:hAnsi="Arial" w:cs="Arial"/>
          <w:bCs/>
          <w:sz w:val="28"/>
          <w:szCs w:val="28"/>
        </w:rPr>
      </w:pPr>
      <w:r w:rsidRPr="00FF2F5A">
        <w:rPr>
          <w:rFonts w:ascii="Arial" w:hAnsi="Arial" w:cs="Arial"/>
          <w:bCs/>
          <w:sz w:val="28"/>
          <w:szCs w:val="28"/>
        </w:rPr>
        <w:t>Temps de prière à la grotte de Clairmarais</w:t>
      </w:r>
      <w:r w:rsidR="002B23F5">
        <w:rPr>
          <w:rFonts w:ascii="Arial" w:hAnsi="Arial" w:cs="Arial"/>
          <w:bCs/>
          <w:sz w:val="28"/>
          <w:szCs w:val="28"/>
        </w:rPr>
        <w:t xml:space="preserve"> à 15 h</w:t>
      </w:r>
    </w:p>
    <w:p w14:paraId="0B10BE90" w14:textId="113EEFBD" w:rsidR="002D27C7" w:rsidRPr="00FF2F5A" w:rsidRDefault="002D27C7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</w:p>
    <w:p w14:paraId="3DC4132D" w14:textId="77777777" w:rsidR="00354E29" w:rsidRPr="00FF2F5A" w:rsidRDefault="00354E29" w:rsidP="00B87080">
      <w:pPr>
        <w:pStyle w:val="Sansinterligne"/>
        <w:ind w:right="423"/>
        <w:jc w:val="both"/>
        <w:rPr>
          <w:rFonts w:ascii="Arial" w:hAnsi="Arial" w:cs="Arial"/>
          <w:bCs/>
          <w:sz w:val="28"/>
          <w:szCs w:val="28"/>
        </w:rPr>
      </w:pPr>
    </w:p>
    <w:p w14:paraId="6B829D57" w14:textId="35F27624" w:rsidR="00EE48C4" w:rsidRPr="00EE48C4" w:rsidRDefault="00EE48C4" w:rsidP="00B87080">
      <w:pPr>
        <w:pStyle w:val="Sansinterligne"/>
        <w:ind w:right="423"/>
        <w:jc w:val="both"/>
        <w:rPr>
          <w:rFonts w:ascii="Arial" w:hAnsi="Arial" w:cs="Arial"/>
          <w:bCs/>
          <w:sz w:val="24"/>
          <w:szCs w:val="24"/>
        </w:rPr>
      </w:pPr>
    </w:p>
    <w:sectPr w:rsidR="00EE48C4" w:rsidRPr="00EE48C4" w:rsidSect="00023AA0">
      <w:pgSz w:w="11906" w:h="16838" w:code="9"/>
      <w:pgMar w:top="1134" w:right="964" w:bottom="794" w:left="1134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54C7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C148B"/>
    <w:multiLevelType w:val="hybridMultilevel"/>
    <w:tmpl w:val="043CCDF8"/>
    <w:lvl w:ilvl="0" w:tplc="4E0EC7E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B40C3F"/>
    <w:multiLevelType w:val="hybridMultilevel"/>
    <w:tmpl w:val="97CA95D6"/>
    <w:lvl w:ilvl="0" w:tplc="8EC4948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23AA0"/>
    <w:rsid w:val="00041A6B"/>
    <w:rsid w:val="00070F9D"/>
    <w:rsid w:val="00080681"/>
    <w:rsid w:val="00096F73"/>
    <w:rsid w:val="000B7D03"/>
    <w:rsid w:val="000C16AC"/>
    <w:rsid w:val="000C390A"/>
    <w:rsid w:val="000D2E35"/>
    <w:rsid w:val="000D4EF9"/>
    <w:rsid w:val="000E52A6"/>
    <w:rsid w:val="00106DDA"/>
    <w:rsid w:val="001106A9"/>
    <w:rsid w:val="001150FA"/>
    <w:rsid w:val="00130DE6"/>
    <w:rsid w:val="00135FDE"/>
    <w:rsid w:val="0014651E"/>
    <w:rsid w:val="00146924"/>
    <w:rsid w:val="001522B2"/>
    <w:rsid w:val="00165555"/>
    <w:rsid w:val="00190162"/>
    <w:rsid w:val="00193141"/>
    <w:rsid w:val="00196F12"/>
    <w:rsid w:val="001A6C77"/>
    <w:rsid w:val="001B3F6A"/>
    <w:rsid w:val="001D6B48"/>
    <w:rsid w:val="001D6C97"/>
    <w:rsid w:val="001D79B0"/>
    <w:rsid w:val="00211D34"/>
    <w:rsid w:val="00212F64"/>
    <w:rsid w:val="00221B8E"/>
    <w:rsid w:val="00244F33"/>
    <w:rsid w:val="00246DCE"/>
    <w:rsid w:val="00294D59"/>
    <w:rsid w:val="002A1F5B"/>
    <w:rsid w:val="002B051E"/>
    <w:rsid w:val="002B1778"/>
    <w:rsid w:val="002B23F5"/>
    <w:rsid w:val="002B4A78"/>
    <w:rsid w:val="002C6820"/>
    <w:rsid w:val="002D27C7"/>
    <w:rsid w:val="002E69E4"/>
    <w:rsid w:val="0031368A"/>
    <w:rsid w:val="003220EF"/>
    <w:rsid w:val="00323D67"/>
    <w:rsid w:val="003261B4"/>
    <w:rsid w:val="003442B4"/>
    <w:rsid w:val="00344752"/>
    <w:rsid w:val="00354E29"/>
    <w:rsid w:val="003631C8"/>
    <w:rsid w:val="00373644"/>
    <w:rsid w:val="00374B68"/>
    <w:rsid w:val="00382221"/>
    <w:rsid w:val="00391F6E"/>
    <w:rsid w:val="003B1148"/>
    <w:rsid w:val="003B3C80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8545F"/>
    <w:rsid w:val="004A38AE"/>
    <w:rsid w:val="004B0DB0"/>
    <w:rsid w:val="004B657C"/>
    <w:rsid w:val="004D3D5F"/>
    <w:rsid w:val="004E306D"/>
    <w:rsid w:val="00527976"/>
    <w:rsid w:val="005307F2"/>
    <w:rsid w:val="005454D8"/>
    <w:rsid w:val="0057133C"/>
    <w:rsid w:val="005A1F81"/>
    <w:rsid w:val="005A777E"/>
    <w:rsid w:val="005B719F"/>
    <w:rsid w:val="005C6FEA"/>
    <w:rsid w:val="005F290A"/>
    <w:rsid w:val="00611207"/>
    <w:rsid w:val="00615AB8"/>
    <w:rsid w:val="00643300"/>
    <w:rsid w:val="00643B7B"/>
    <w:rsid w:val="00644A3E"/>
    <w:rsid w:val="00657ADB"/>
    <w:rsid w:val="006806AE"/>
    <w:rsid w:val="00683BBE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60676"/>
    <w:rsid w:val="0076289C"/>
    <w:rsid w:val="00765DF0"/>
    <w:rsid w:val="007722FE"/>
    <w:rsid w:val="00797B1B"/>
    <w:rsid w:val="007D1F7A"/>
    <w:rsid w:val="007E3282"/>
    <w:rsid w:val="007F6EAF"/>
    <w:rsid w:val="007F7210"/>
    <w:rsid w:val="00845746"/>
    <w:rsid w:val="00846393"/>
    <w:rsid w:val="00851DB9"/>
    <w:rsid w:val="00855AE2"/>
    <w:rsid w:val="00891C0C"/>
    <w:rsid w:val="008927AA"/>
    <w:rsid w:val="00892C0F"/>
    <w:rsid w:val="008A2E50"/>
    <w:rsid w:val="008C237B"/>
    <w:rsid w:val="008C5508"/>
    <w:rsid w:val="008D0CEF"/>
    <w:rsid w:val="008E10B1"/>
    <w:rsid w:val="008E16F3"/>
    <w:rsid w:val="008F0070"/>
    <w:rsid w:val="00900042"/>
    <w:rsid w:val="00902483"/>
    <w:rsid w:val="00905A7E"/>
    <w:rsid w:val="0093729B"/>
    <w:rsid w:val="00954195"/>
    <w:rsid w:val="0096040A"/>
    <w:rsid w:val="009639B3"/>
    <w:rsid w:val="00963AC0"/>
    <w:rsid w:val="00966FEC"/>
    <w:rsid w:val="00975501"/>
    <w:rsid w:val="009773F0"/>
    <w:rsid w:val="00987058"/>
    <w:rsid w:val="00991665"/>
    <w:rsid w:val="0099630A"/>
    <w:rsid w:val="009D15E5"/>
    <w:rsid w:val="009D24E3"/>
    <w:rsid w:val="00A04718"/>
    <w:rsid w:val="00A056E5"/>
    <w:rsid w:val="00A07BC7"/>
    <w:rsid w:val="00A2773B"/>
    <w:rsid w:val="00A35610"/>
    <w:rsid w:val="00A45A2A"/>
    <w:rsid w:val="00A65285"/>
    <w:rsid w:val="00A725DA"/>
    <w:rsid w:val="00A93459"/>
    <w:rsid w:val="00AA6186"/>
    <w:rsid w:val="00AB429B"/>
    <w:rsid w:val="00AD61F5"/>
    <w:rsid w:val="00AE2122"/>
    <w:rsid w:val="00AE647D"/>
    <w:rsid w:val="00B009CB"/>
    <w:rsid w:val="00B07665"/>
    <w:rsid w:val="00B54353"/>
    <w:rsid w:val="00B8341C"/>
    <w:rsid w:val="00B8609F"/>
    <w:rsid w:val="00B87080"/>
    <w:rsid w:val="00BB3D73"/>
    <w:rsid w:val="00BC0C0A"/>
    <w:rsid w:val="00BF3118"/>
    <w:rsid w:val="00BF4EB3"/>
    <w:rsid w:val="00C01A08"/>
    <w:rsid w:val="00C0529A"/>
    <w:rsid w:val="00C10A2D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914BC"/>
    <w:rsid w:val="00CA6E6C"/>
    <w:rsid w:val="00CB2F57"/>
    <w:rsid w:val="00CB6782"/>
    <w:rsid w:val="00CC01BD"/>
    <w:rsid w:val="00CD2BB3"/>
    <w:rsid w:val="00CD40C6"/>
    <w:rsid w:val="00CE2E34"/>
    <w:rsid w:val="00CF5466"/>
    <w:rsid w:val="00D27FA2"/>
    <w:rsid w:val="00D36D8E"/>
    <w:rsid w:val="00D43BB3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D0423"/>
    <w:rsid w:val="00DD0674"/>
    <w:rsid w:val="00DD221E"/>
    <w:rsid w:val="00DF6536"/>
    <w:rsid w:val="00E003A4"/>
    <w:rsid w:val="00E203D5"/>
    <w:rsid w:val="00E4615D"/>
    <w:rsid w:val="00E47592"/>
    <w:rsid w:val="00E53B65"/>
    <w:rsid w:val="00E617F4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EE48C4"/>
    <w:rsid w:val="00F2617F"/>
    <w:rsid w:val="00F2651A"/>
    <w:rsid w:val="00F449A1"/>
    <w:rsid w:val="00F57DA1"/>
    <w:rsid w:val="00F66C23"/>
    <w:rsid w:val="00F744AE"/>
    <w:rsid w:val="00F80454"/>
    <w:rsid w:val="00FB4C85"/>
    <w:rsid w:val="00FC29AA"/>
    <w:rsid w:val="00FC783E"/>
    <w:rsid w:val="00FC790A"/>
    <w:rsid w:val="00FF2F5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2B23F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tellerie@abbaye-saint-paul-wisqu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wisques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BBBF-8D3F-4285-9395-3635006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14</cp:revision>
  <cp:lastPrinted>2020-08-10T08:48:00Z</cp:lastPrinted>
  <dcterms:created xsi:type="dcterms:W3CDTF">2020-08-06T12:33:00Z</dcterms:created>
  <dcterms:modified xsi:type="dcterms:W3CDTF">2020-09-02T14:08:00Z</dcterms:modified>
</cp:coreProperties>
</file>