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D7" w:rsidRPr="000C3347" w:rsidRDefault="000C3347" w:rsidP="000C3347">
      <w:pPr>
        <w:pStyle w:val="Sansinterligne"/>
        <w:jc w:val="center"/>
        <w:rPr>
          <w:sz w:val="24"/>
        </w:rPr>
      </w:pPr>
      <w:r w:rsidRPr="000C3347">
        <w:rPr>
          <w:b/>
          <w:sz w:val="36"/>
        </w:rPr>
        <w:t>E</w:t>
      </w:r>
      <w:r w:rsidRPr="000C3347">
        <w:rPr>
          <w:sz w:val="24"/>
        </w:rPr>
        <w:t>n toi se trouve le bonheur.</w:t>
      </w:r>
    </w:p>
    <w:p w:rsidR="000C3347" w:rsidRPr="000C3347" w:rsidRDefault="000C3347" w:rsidP="000C3347">
      <w:pPr>
        <w:pStyle w:val="Sansinterligne"/>
        <w:jc w:val="center"/>
        <w:rPr>
          <w:sz w:val="24"/>
        </w:rPr>
      </w:pPr>
      <w:r w:rsidRPr="000C3347">
        <w:rPr>
          <w:sz w:val="24"/>
        </w:rPr>
        <w:t>Le bonheur commence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 w:rsidRPr="000C3347">
        <w:rPr>
          <w:sz w:val="24"/>
        </w:rPr>
        <w:t>dans</w:t>
      </w:r>
      <w:proofErr w:type="gramEnd"/>
      <w:r w:rsidRPr="000C3347">
        <w:rPr>
          <w:sz w:val="24"/>
        </w:rPr>
        <w:t xml:space="preserve"> le fond de ton </w:t>
      </w:r>
      <w:r>
        <w:rPr>
          <w:sz w:val="24"/>
        </w:rPr>
        <w:t>cœur.</w:t>
      </w:r>
    </w:p>
    <w:p w:rsidR="000C3347" w:rsidRDefault="000C3347" w:rsidP="000C3347">
      <w:pPr>
        <w:pStyle w:val="Sansinterligne"/>
        <w:jc w:val="center"/>
        <w:rPr>
          <w:sz w:val="24"/>
        </w:rPr>
      </w:pPr>
      <w:r>
        <w:rPr>
          <w:sz w:val="24"/>
        </w:rPr>
        <w:t>Et tu le transmets :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tu restes amical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quand</w:t>
      </w:r>
      <w:proofErr w:type="gramEnd"/>
      <w:r>
        <w:rPr>
          <w:sz w:val="24"/>
        </w:rPr>
        <w:t xml:space="preserve"> d’autres sont peu aimables :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tu aides quand plus de personnes n’aident :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tu es satisfait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quand</w:t>
      </w:r>
      <w:proofErr w:type="gramEnd"/>
      <w:r>
        <w:rPr>
          <w:sz w:val="24"/>
        </w:rPr>
        <w:t xml:space="preserve"> les autres ne cessent d’exiger :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tu peux rire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quand</w:t>
      </w:r>
      <w:proofErr w:type="gramEnd"/>
      <w:r>
        <w:rPr>
          <w:sz w:val="24"/>
        </w:rPr>
        <w:t xml:space="preserve"> on se plaint et se lamente :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tu peux pardonner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quand</w:t>
      </w:r>
      <w:proofErr w:type="gramEnd"/>
      <w:r>
        <w:rPr>
          <w:sz w:val="24"/>
        </w:rPr>
        <w:t xml:space="preserve"> quelqu’un t’a fait du mal.</w:t>
      </w:r>
    </w:p>
    <w:p w:rsidR="000C3347" w:rsidRDefault="000C3347" w:rsidP="000C3347">
      <w:pPr>
        <w:pStyle w:val="Sansinterligne"/>
        <w:jc w:val="center"/>
        <w:rPr>
          <w:sz w:val="24"/>
        </w:rPr>
      </w:pPr>
    </w:p>
    <w:p w:rsidR="000C3347" w:rsidRDefault="000C3347" w:rsidP="000C3347">
      <w:pPr>
        <w:pStyle w:val="Sansinterligne"/>
        <w:jc w:val="center"/>
        <w:rPr>
          <w:sz w:val="24"/>
        </w:rPr>
      </w:pPr>
      <w:r>
        <w:rPr>
          <w:sz w:val="24"/>
        </w:rPr>
        <w:t>En toi se trouve le bonheur.</w:t>
      </w:r>
    </w:p>
    <w:p w:rsidR="000C3347" w:rsidRDefault="000C3347" w:rsidP="000C3347">
      <w:pPr>
        <w:pStyle w:val="Sansinterligne"/>
        <w:jc w:val="center"/>
        <w:rPr>
          <w:sz w:val="24"/>
        </w:rPr>
      </w:pPr>
      <w:r>
        <w:rPr>
          <w:sz w:val="24"/>
        </w:rPr>
        <w:t>Les gens diront : « Tu rêves ! »</w:t>
      </w:r>
    </w:p>
    <w:p w:rsidR="000C3347" w:rsidRDefault="000C3347" w:rsidP="000C3347">
      <w:pPr>
        <w:pStyle w:val="Sansinterligne"/>
        <w:jc w:val="center"/>
        <w:rPr>
          <w:sz w:val="24"/>
        </w:rPr>
      </w:pPr>
      <w:r>
        <w:rPr>
          <w:sz w:val="24"/>
        </w:rPr>
        <w:t>Parce que tu persistes à croire en l’être humain,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la vie et en la possibilité que tout puisse changer.</w:t>
      </w:r>
    </w:p>
    <w:p w:rsidR="000C3347" w:rsidRDefault="000C3347" w:rsidP="000C3347">
      <w:pPr>
        <w:pStyle w:val="Sansinterligne"/>
        <w:jc w:val="center"/>
        <w:rPr>
          <w:sz w:val="24"/>
        </w:rPr>
      </w:pPr>
      <w:r>
        <w:rPr>
          <w:sz w:val="24"/>
        </w:rPr>
        <w:t>Le bonheur humain dépend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l’amour donné et reçu,</w:t>
      </w:r>
    </w:p>
    <w:p w:rsid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de tant de belles choses</w:t>
      </w:r>
    </w:p>
    <w:p w:rsidR="000C3347" w:rsidRPr="000C3347" w:rsidRDefault="000C3347" w:rsidP="000C3347">
      <w:pPr>
        <w:pStyle w:val="Sansinterligne"/>
        <w:jc w:val="center"/>
        <w:rPr>
          <w:sz w:val="24"/>
        </w:rPr>
      </w:pPr>
      <w:proofErr w:type="gramStart"/>
      <w:r>
        <w:rPr>
          <w:sz w:val="24"/>
        </w:rPr>
        <w:t>qui</w:t>
      </w:r>
      <w:proofErr w:type="gramEnd"/>
      <w:r>
        <w:rPr>
          <w:sz w:val="24"/>
        </w:rPr>
        <w:t xml:space="preserve"> ne coûtent pas un sou.</w:t>
      </w:r>
    </w:p>
    <w:sectPr w:rsidR="000C3347" w:rsidRPr="000C3347" w:rsidSect="00DD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347"/>
    <w:rsid w:val="000C3347"/>
    <w:rsid w:val="00DD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3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</dc:creator>
  <cp:lastModifiedBy>Leclercq</cp:lastModifiedBy>
  <cp:revision>1</cp:revision>
  <dcterms:created xsi:type="dcterms:W3CDTF">2020-04-27T09:32:00Z</dcterms:created>
  <dcterms:modified xsi:type="dcterms:W3CDTF">2020-04-27T09:41:00Z</dcterms:modified>
</cp:coreProperties>
</file>